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pacing w:beforeLines="0" w:afterLines="0" w:line="260" w:lineRule="exact"/>
        <w:jc w:val="center"/>
        <w:rPr>
          <w:rFonts w:hint="default" w:ascii="ＭＳ 明朝" w:eastAsia="Times New Roman"/>
          <w:spacing w:val="10"/>
          <w:sz w:val="21"/>
        </w:rPr>
      </w:pPr>
      <w:bookmarkStart w:id="0" w:name="_GoBack"/>
      <w:bookmarkEnd w:id="0"/>
      <w:r>
        <w:rPr>
          <w:rFonts w:hint="eastAsia"/>
          <w:spacing w:val="10"/>
          <w:w w:val="200"/>
          <w:sz w:val="21"/>
        </w:rPr>
        <w:t>館林美術館撮影申込書（受付票）</w:t>
      </w:r>
    </w:p>
    <w:tbl>
      <w:tblPr>
        <w:tblStyle w:val="4"/>
        <w:tblW w:w="9353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912"/>
        <w:gridCol w:w="1141"/>
        <w:gridCol w:w="684"/>
        <w:gridCol w:w="1825"/>
        <w:gridCol w:w="1369"/>
        <w:gridCol w:w="685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91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申込者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体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7300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912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/>
              <w:jc w:val="left"/>
              <w:textAlignment w:val="auto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在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912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/>
              <w:jc w:val="left"/>
              <w:textAlignment w:val="auto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912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/>
              <w:jc w:val="left"/>
              <w:textAlignment w:val="auto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>FAX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053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目　　的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7300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053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撮影日時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7300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　　年　　月　　日（　）　　　　時　　分～　　　時　　分　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053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撮影場所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7300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eastAsia" w:ascii="ＭＳ 明朝"/>
                <w:spacing w:val="10"/>
                <w:sz w:val="21"/>
              </w:rPr>
              <w:t>（例：芝生広場、別館周辺、美術館入口周辺など）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053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スタッフ等人数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7300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スタッフ　　　　　名</w:t>
            </w: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　　　　モデル　　　　　名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その他（　　　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053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持込機材、商品等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7300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053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館のｸﾚｼﾞｯﾄ掲載</w:t>
            </w:r>
          </w:p>
        </w:tc>
        <w:tc>
          <w:tcPr>
            <w:tcW w:w="2509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可　　　否</w:t>
            </w:r>
          </w:p>
        </w:tc>
        <w:tc>
          <w:tcPr>
            <w:tcW w:w="205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成果物提出予定</w:t>
            </w:r>
          </w:p>
        </w:tc>
        <w:tc>
          <w:tcPr>
            <w:tcW w:w="273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年　　月　　日頃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234" w:hRule="atLeast"/>
        </w:trPr>
        <w:tc>
          <w:tcPr>
            <w:tcW w:w="20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備　　　考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730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</w:tbl>
    <w:p>
      <w:pPr>
        <w:autoSpaceDE w:val="0"/>
        <w:autoSpaceDN w:val="0"/>
        <w:spacing w:beforeLines="0" w:afterLines="0"/>
        <w:jc w:val="left"/>
        <w:textAlignment w:val="auto"/>
        <w:rPr>
          <w:rFonts w:hint="default" w:ascii="ＭＳ 明朝" w:eastAsia="Times New Roman"/>
          <w:spacing w:val="10"/>
          <w:sz w:val="21"/>
        </w:rPr>
      </w:pPr>
    </w:p>
    <w:tbl>
      <w:tblPr>
        <w:tblStyle w:val="4"/>
        <w:tblW w:w="9420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2452"/>
        <w:gridCol w:w="124"/>
        <w:gridCol w:w="1141"/>
        <w:gridCol w:w="1141"/>
        <w:gridCol w:w="1140"/>
        <w:gridCol w:w="1141"/>
        <w:gridCol w:w="114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eastAsia"/>
                <w:sz w:val="21"/>
              </w:rPr>
              <w:t>※企画書を添付のこと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center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eastAsia"/>
                <w:sz w:val="21"/>
              </w:rPr>
              <w:t>館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center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eastAsia" w:ascii="ＭＳ 明朝"/>
                <w:spacing w:val="10"/>
                <w:sz w:val="21"/>
              </w:rPr>
              <w:t>次　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center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eastAsia" w:ascii="ＭＳ 明朝"/>
                <w:spacing w:val="10"/>
                <w:sz w:val="21"/>
              </w:rPr>
              <w:t>学芸係長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center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center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eastAsia"/>
                <w:sz w:val="21"/>
              </w:rPr>
              <w:t>係　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center"/>
              <w:rPr>
                <w:rFonts w:hint="default" w:ascii="ＭＳ 明朝" w:eastAsia="Times New Roman"/>
                <w:spacing w:val="10"/>
                <w:sz w:val="21"/>
              </w:rPr>
            </w:pPr>
            <w:r>
              <w:rPr>
                <w:rFonts w:hint="eastAsia"/>
                <w:sz w:val="21"/>
              </w:rPr>
              <w:t>担　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5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/>
              <w:jc w:val="left"/>
              <w:textAlignment w:val="auto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90" w:hRule="atLeast"/>
        </w:trPr>
        <w:tc>
          <w:tcPr>
            <w:tcW w:w="257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/>
              <w:jc w:val="left"/>
              <w:textAlignment w:val="auto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1"/>
              </w:rPr>
            </w:pPr>
          </w:p>
        </w:tc>
      </w:tr>
    </w:tbl>
    <w:p>
      <w:pPr>
        <w:adjustRightInd/>
        <w:spacing w:beforeLines="0" w:afterLines="0" w:line="260" w:lineRule="exact"/>
        <w:rPr>
          <w:rFonts w:hint="default" w:ascii="ＭＳ 明朝" w:eastAsia="Times New Roman"/>
          <w:spacing w:val="10"/>
          <w:sz w:val="21"/>
        </w:rPr>
      </w:pPr>
    </w:p>
    <w:tbl>
      <w:tblPr>
        <w:tblStyle w:val="4"/>
        <w:tblW w:w="8783" w:type="dxa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8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08" w:hRule="atLeast"/>
        </w:trPr>
        <w:tc>
          <w:tcPr>
            <w:tcW w:w="8783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14" w:hRule="atLeast"/>
        </w:trPr>
        <w:tc>
          <w:tcPr>
            <w:tcW w:w="8783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8783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beforeLines="0" w:afterLines="0" w:line="260" w:lineRule="exact"/>
              <w:jc w:val="left"/>
              <w:rPr>
                <w:rFonts w:hint="default" w:ascii="ＭＳ 明朝" w:eastAsia="Times New Roman"/>
                <w:spacing w:val="10"/>
                <w:sz w:val="24"/>
              </w:rPr>
            </w:pPr>
          </w:p>
        </w:tc>
      </w:tr>
    </w:tbl>
    <w:p>
      <w:pPr>
        <w:autoSpaceDE w:val="0"/>
        <w:autoSpaceDN w:val="0"/>
        <w:spacing w:beforeLines="0" w:afterLines="0"/>
        <w:jc w:val="left"/>
        <w:textAlignment w:val="auto"/>
        <w:rPr>
          <w:rFonts w:hint="default" w:ascii="ＭＳ 明朝" w:eastAsia="Times New Roman"/>
          <w:spacing w:val="10"/>
          <w:sz w:val="21"/>
        </w:rPr>
      </w:pPr>
    </w:p>
    <w:sectPr>
      <w:type w:val="continuous"/>
      <w:pgSz w:w="11906" w:h="16838"/>
      <w:pgMar w:top="566" w:right="1020" w:bottom="624" w:left="1304" w:header="720" w:footer="720" w:gutter="0"/>
      <w:pgNumType w:start="1"/>
      <w:cols w:space="720" w:num="1"/>
      <w:docGrid w:type="linesAndChars" w:linePitch="260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912"/>
  <w:hyphenationZone w:val="0"/>
  <w:drawingGridHorizontalSpacing w:val="3686"/>
  <w:drawingGridVerticalSpacing w:val="260"/>
  <w:displayHorizontalDrawingGridEvery w:val="0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BF6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39" w:name="Table Grid"/>
    <w:lsdException w:unhideWhenUsed="0" w:uiPriority="99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overflowPunct w:val="0"/>
      <w:adjustRightInd w:val="0"/>
      <w:spacing w:beforeLines="0" w:afterLines="0"/>
      <w:jc w:val="both"/>
      <w:textAlignment w:val="baseline"/>
    </w:pPr>
    <w:rPr>
      <w:rFonts w:hint="eastAsia" w:ascii="Times New Roman" w:hAnsi="Times New Roman" w:eastAsia="ＭＳ 明朝"/>
      <w:color w:val="000000"/>
      <w:sz w:val="21"/>
      <w:lang w:val="en-US" w:eastAsia="ja-JP"/>
    </w:rPr>
  </w:style>
  <w:style w:type="character" w:default="1" w:styleId="3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beforeLines="0" w:afterLines="0"/>
    </w:pPr>
    <w:rPr>
      <w:rFonts w:hint="eastAsia" w:ascii="游ゴシック Light" w:hAnsi="游ゴシック Light" w:eastAsia="游ゴシック Light"/>
      <w:sz w:val="18"/>
    </w:rPr>
  </w:style>
  <w:style w:type="character" w:customStyle="1" w:styleId="5">
    <w:name w:val="吹き出し (文字)"/>
    <w:basedOn w:val="3"/>
    <w:link w:val="2"/>
    <w:unhideWhenUsed/>
    <w:locked/>
    <w:uiPriority w:val="99"/>
    <w:rPr>
      <w:rFonts w:hint="eastAsia" w:ascii="游ゴシック Light" w:hAnsi="游ゴシック Light" w:eastAsia="游ゴシック Light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Office_11.8.2.8498_F1E327BC-269C-435d-A152-05C5408002CA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2023-04-04T09:17:09Z</dcterms:created>
  <dc:creator>win</dc:creator>
  <cp:lastModifiedBy>win</cp:lastModifiedBy>
  <dcterms:modified xsi:type="dcterms:W3CDTF">2023-04-04T09:17:31Z</dcterms:modified>
  <dc:title>館林美術館撮影申込書（受付票）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